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2D3C" w:rsidRPr="00025AE8" w:rsidRDefault="00FA2D3C" w:rsidP="00FA2D3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25AE8">
        <w:rPr>
          <w:rFonts w:ascii="Times New Roman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FA2D3C" w:rsidRPr="00025AE8" w:rsidRDefault="00FA2D3C" w:rsidP="00FA2D3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25AE8">
        <w:rPr>
          <w:rFonts w:ascii="Times New Roman" w:hAnsi="Times New Roman" w:cs="Times New Roman"/>
          <w:sz w:val="30"/>
          <w:szCs w:val="30"/>
          <w:lang w:val="be-BY"/>
        </w:rPr>
        <w:t>“Нарацкая сярэдняя школа Вілейскага раёна”</w:t>
      </w: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Pr="00025AE8" w:rsidRDefault="00FA2D3C" w:rsidP="00FA2D3C">
      <w:pPr>
        <w:shd w:val="clear" w:color="auto" w:fill="FFFFFF" w:themeFill="background1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28"/>
          <w:lang w:val="be-BY"/>
        </w:rPr>
      </w:pPr>
      <w:r w:rsidRPr="00025AE8">
        <w:rPr>
          <w:rFonts w:ascii="Times New Roman" w:hAnsi="Times New Roman" w:cs="Times New Roman"/>
          <w:b/>
          <w:sz w:val="40"/>
          <w:szCs w:val="28"/>
          <w:lang w:val="be-BY"/>
        </w:rPr>
        <w:t>Парады бацькам леварукіх дзяцей</w:t>
      </w:r>
    </w:p>
    <w:p w:rsidR="00FA2D3C" w:rsidRPr="00025AE8" w:rsidRDefault="00FA2D3C" w:rsidP="00FA2D3C">
      <w:pPr>
        <w:shd w:val="clear" w:color="auto" w:fill="FFFFFF" w:themeFill="background1"/>
        <w:spacing w:after="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25AE8">
        <w:rPr>
          <w:rFonts w:ascii="Times New Roman" w:hAnsi="Times New Roman" w:cs="Times New Roman"/>
          <w:sz w:val="28"/>
          <w:szCs w:val="28"/>
          <w:lang w:val="be-BY"/>
        </w:rPr>
        <w:t>Кансультацыя для бацькоў</w:t>
      </w: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Падрыхтавала:</w:t>
      </w: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настаўнік-дэфектолаг</w:t>
      </w: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А.А.Капцюг</w:t>
      </w: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6804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Default="00FA2D3C" w:rsidP="00FA2D3C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A2D3C" w:rsidRPr="00025AE8" w:rsidRDefault="00FA2D3C" w:rsidP="00FA2D3C">
      <w:pPr>
        <w:shd w:val="clear" w:color="auto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025AE8">
        <w:rPr>
          <w:rFonts w:ascii="Times New Roman" w:hAnsi="Times New Roman" w:cs="Times New Roman"/>
          <w:sz w:val="24"/>
          <w:szCs w:val="24"/>
          <w:lang w:val="be-BY"/>
        </w:rPr>
        <w:t>аг. Нарач</w:t>
      </w:r>
    </w:p>
    <w:p w:rsidR="00A648B8" w:rsidRPr="008E2975" w:rsidRDefault="00A648B8" w:rsidP="000E6B1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lang w:val="be-BY"/>
        </w:rPr>
      </w:pPr>
      <w:bookmarkStart w:id="0" w:name="_GoBack"/>
      <w:bookmarkEnd w:id="0"/>
      <w:r w:rsidRPr="008E2975">
        <w:rPr>
          <w:rFonts w:ascii="Times New Roman" w:hAnsi="Times New Roman" w:cs="Times New Roman"/>
          <w:b/>
          <w:sz w:val="36"/>
          <w:szCs w:val="28"/>
          <w:lang w:val="be-BY"/>
        </w:rPr>
        <w:lastRenderedPageBreak/>
        <w:t>Парады бацькам леварукіх дзяцей</w:t>
      </w:r>
    </w:p>
    <w:p w:rsidR="00291565" w:rsidRDefault="00291565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lang w:val="be-BY"/>
        </w:rPr>
      </w:pPr>
    </w:p>
    <w:p w:rsidR="00A648B8" w:rsidRPr="00025AE8" w:rsidRDefault="00A648B8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ляўшун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Ўсведамленне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нярэдка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ўспрымаецца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негатыўна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а то і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горш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- як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пакаранне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прысуд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лёсу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разабрацца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.</w:t>
      </w:r>
    </w:p>
    <w:p w:rsidR="00613F0D" w:rsidRDefault="00613F0D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847B0" w:rsidRPr="00613F0D" w:rsidRDefault="00A648B8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proofErr w:type="spellStart"/>
      <w:r w:rsidRPr="00613F0D">
        <w:rPr>
          <w:rFonts w:ascii="Times New Roman" w:hAnsi="Times New Roman" w:cs="Times New Roman"/>
          <w:i/>
          <w:sz w:val="28"/>
          <w:szCs w:val="28"/>
        </w:rPr>
        <w:t>рычыны</w:t>
      </w:r>
      <w:proofErr w:type="spellEnd"/>
      <w:r w:rsidRPr="00613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i/>
          <w:sz w:val="28"/>
          <w:szCs w:val="28"/>
        </w:rPr>
        <w:t>леварука</w:t>
      </w:r>
      <w:proofErr w:type="spellEnd"/>
      <w:r w:rsidRPr="00613F0D">
        <w:rPr>
          <w:rFonts w:ascii="Times New Roman" w:hAnsi="Times New Roman" w:cs="Times New Roman"/>
          <w:i/>
          <w:sz w:val="28"/>
          <w:szCs w:val="28"/>
          <w:lang w:val="be-BY"/>
        </w:rPr>
        <w:t>сці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Усяму жывому ўласцівая асіметрыя, і нашы парныя органы таксама не выключэнне. Адзін з іх абавязкова бярэ на сябе галоўную ролю, а другі падпарадкоўваецца. 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пынецца правая ці левая рука вядучай, залежыць ад трох фактараў: спадчыннасці, выхавання і магчымых парушэнняў, атрыманых 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дзіцём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у выніку перынатальных ускладненняў і родавых траўмаў.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>Звычайна дамінуючая рука звязана з вядучым паўшар'ем галаўнога мозгу, процілеглым па адносінах да яго: калі дамінуе правае паўшар'е, то вядучая рука левая.</w:t>
      </w:r>
    </w:p>
    <w:p w:rsidR="004847B0" w:rsidRPr="00613F0D" w:rsidRDefault="00A648B8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>Лева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>рукос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>ь - не капрыз і ня дурная звычка, а вынік адмысловай прылады мозгу, індывідуальная (часцей прыроджаная) асаблівасць дзіцяці (прыкладна такая, як колер валасоў ці тэмп гаворкі), а значыць, яе трэба проста прыняць, а не ламаць і спрабаваць перабудоўваць.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i/>
          <w:sz w:val="28"/>
          <w:szCs w:val="28"/>
          <w:lang w:val="be-BY"/>
        </w:rPr>
        <w:t>Псіхалагічныя асаблівасці ляўшэй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Кожнае паўшар'е адказвае за свой асаблівы тып апрацоўкі інфармацыі: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 правае - «вобразнае» паўшар'е, апрацоўвае інфармацыю імгненна, успрымаючы яе як цэласны вобраз;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 левае - «лагічнае» - апрацоўвае інфармацыю паслядоўна, перабіраючы ўсе магчымыя варыянты.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Адрозненні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ляўшы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ўшэ</w:t>
      </w:r>
      <w:r w:rsidRPr="00613F0D">
        <w:rPr>
          <w:rFonts w:ascii="Times New Roman" w:hAnsi="Times New Roman" w:cs="Times New Roman"/>
          <w:sz w:val="28"/>
          <w:szCs w:val="28"/>
        </w:rPr>
        <w:t xml:space="preserve">й не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сканчаюцца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ад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но</w:t>
      </w:r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карыстаецца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левай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рукой, а друг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ое</w:t>
      </w:r>
      <w:r w:rsidRPr="00613F0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правай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Усё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нашмат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складаней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адрозненне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складаецца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леўшуноў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іншы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спосаб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перапрацоўкі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паступае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навакольнага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свету,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эмацыйныя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рэакцыі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гэтую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самую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інфармацыю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.</w:t>
      </w:r>
    </w:p>
    <w:p w:rsidR="00291565" w:rsidRPr="00FA2D3C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Таму ёсць шэраг псіхалагічных асаблівасцяў, якія адрозніваюць леўшуноў ад праварукіх дзяцей. </w:t>
      </w:r>
      <w:r w:rsidRPr="00FA2D3C">
        <w:rPr>
          <w:rFonts w:ascii="Times New Roman" w:hAnsi="Times New Roman" w:cs="Times New Roman"/>
          <w:sz w:val="28"/>
          <w:szCs w:val="28"/>
          <w:lang w:val="be-BY"/>
        </w:rPr>
        <w:t>Вось асноўныя з іх: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 ляўшы валодаюць выдатнай прасторавай арыентацыяй, «пачуццём цела», выдатнай каардынацыяй рухаў, больш рухомыя, чым пра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>ўшэ</w:t>
      </w:r>
      <w:r w:rsidRPr="00FA2D3C">
        <w:rPr>
          <w:rFonts w:ascii="Times New Roman" w:hAnsi="Times New Roman" w:cs="Times New Roman"/>
          <w:sz w:val="28"/>
          <w:szCs w:val="28"/>
          <w:lang w:val="be-BY"/>
        </w:rPr>
        <w:t>й;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A648B8"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A2D3C">
        <w:rPr>
          <w:rFonts w:ascii="Times New Roman" w:hAnsi="Times New Roman" w:cs="Times New Roman"/>
          <w:sz w:val="28"/>
          <w:szCs w:val="28"/>
          <w:lang w:val="be-BY"/>
        </w:rPr>
        <w:t>яны больш паспяховыя ў вывучэнні геаметрыі дзякуючы яе прасторавай прыродзе, а вось з арыфметычным лікам ў іх праблемы, бо гэтыя дзеянні патрабуюць логікі, паслядоўнага мыслення, а гэта функцыя левага паўшар'я;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 яны выдатна спраўляюцца з рознымі заданнямі на абагульненне, але «схопліванне» цэласнага ладу малюнка замест яго паэтапнага аналізу перашкаджае ім авалодваць чытаннем;</w:t>
      </w:r>
    </w:p>
    <w:p w:rsidR="004847B0" w:rsidRPr="00FA2D3C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2D3C">
        <w:rPr>
          <w:rFonts w:ascii="Times New Roman" w:hAnsi="Times New Roman" w:cs="Times New Roman"/>
          <w:sz w:val="28"/>
          <w:szCs w:val="28"/>
          <w:lang w:val="be-BY"/>
        </w:rPr>
        <w:t>- леўшунам складаней авалодаць вуснай і пісьмовай мовай (здольнасць да актыўнага ўзнаўлення гаворкі ў іх выказана значна слабейшыя, чым да разумення слоў);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дрэнна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выконваюць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дзейнасць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пастаяннага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самакантролю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;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t xml:space="preserve">- 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леўшуны </w:t>
      </w:r>
      <w:proofErr w:type="spellStart"/>
      <w:r w:rsidR="00371E43" w:rsidRPr="00613F0D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371E43"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эмацыйныя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ўражлівыя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ранімыя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часцей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крыўды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гневу,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раздражняльнымі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сітуацыі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цяжкасцяў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сустракаюцца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нярэдка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;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ляўшы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надзелены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багатым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уяўленнем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схільныя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фантазіяванн</w:t>
      </w:r>
      <w:proofErr w:type="spellEnd"/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613F0D">
        <w:rPr>
          <w:rFonts w:ascii="Times New Roman" w:hAnsi="Times New Roman" w:cs="Times New Roman"/>
          <w:sz w:val="28"/>
          <w:szCs w:val="28"/>
        </w:rPr>
        <w:t>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F0D">
        <w:rPr>
          <w:rFonts w:ascii="Times New Roman" w:hAnsi="Times New Roman" w:cs="Times New Roman"/>
          <w:i/>
          <w:sz w:val="28"/>
          <w:szCs w:val="28"/>
        </w:rPr>
        <w:t>Чаго</w:t>
      </w:r>
      <w:proofErr w:type="spellEnd"/>
      <w:r w:rsidRPr="00613F0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i/>
          <w:sz w:val="28"/>
          <w:szCs w:val="28"/>
        </w:rPr>
        <w:t>рабіць</w:t>
      </w:r>
      <w:proofErr w:type="spellEnd"/>
      <w:r w:rsidRPr="00613F0D">
        <w:rPr>
          <w:rFonts w:ascii="Times New Roman" w:hAnsi="Times New Roman" w:cs="Times New Roman"/>
          <w:i/>
          <w:sz w:val="28"/>
          <w:szCs w:val="28"/>
        </w:rPr>
        <w:t xml:space="preserve"> НЕЛЬГА?</w:t>
      </w:r>
    </w:p>
    <w:p w:rsidR="00613F0D" w:rsidRPr="00613F0D" w:rsidRDefault="000E6B1E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• Ні ў якім разе нельга перавучваць дзіцяц</w:t>
      </w:r>
      <w:r w:rsidR="00613F0D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я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працаваць толькі правай рукой і тым больш караць яго за тое, што ён робіць усё левай.</w:t>
      </w:r>
      <w:r w:rsidR="00613F0D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>Ведайце, што, пер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авучывая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дзіц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ё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>-ляўшун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трымаць лыжку 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>і ручку ў правай руцэ, вы тым самым пераклада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еце</w:t>
      </w:r>
      <w:r w:rsidR="004847B0"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прыроджаныя функцыі вядучага ў леўшуноў правага паўшар'я на левае, у якім у іх няма так званай праекцыйнай базы для тонкіх рухаў пальцаў і артыкуляцыйнай апарата. </w:t>
      </w:r>
    </w:p>
    <w:p w:rsidR="004847B0" w:rsidRPr="008E2975" w:rsidRDefault="004847B0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2975">
        <w:rPr>
          <w:rFonts w:ascii="Times New Roman" w:hAnsi="Times New Roman" w:cs="Times New Roman"/>
          <w:sz w:val="28"/>
          <w:szCs w:val="28"/>
          <w:lang w:val="be-BY"/>
        </w:rPr>
        <w:t>Вынік:</w:t>
      </w:r>
    </w:p>
    <w:p w:rsidR="00291565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- у дзіцяці 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пазней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фармуецца гаворка, узнікаюць разнастайныя лагапедычныя праблемы (справа ў тым, што на базе слыхавога ўспрымання 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вусная мова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проста «не разумее», у якім паўшар'і ёй «асесці», бо ўпартыя дарослыя яе ўвесь час «накіроўваюць» у то</w:t>
      </w:r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паўшар'е галаўнога мозгу, якое для гэтага папросту не прызначана);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>- настойлівае перавучванне прыводзіць да неўратызацыі дзіцяці, самымі распаўсюджанымі сімптомамі якой з'яўляюцца парушэнні сну і апетыту, галаўныя болі і болі ў жываце, энурэз, заіканне і г.д .;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>- няўменне дарослага чалавека арыентавацца на мясцовасці (той самы праславуты «тапаграфічны крэтынізм»), няздольнасць танцаваць, немагчымасць успрымаць мелодыі і пр.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завастраць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леварукіх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навакольныя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павінны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бачыць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нешта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незвычайнае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адваротным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дзіцяці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фармавацца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прыніжаная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самаацэнка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сарамлівасць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жыццёвы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сцэнар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няўдачніка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.</w:t>
      </w:r>
    </w:p>
    <w:p w:rsidR="004847B0" w:rsidRPr="00613F0D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дзіця-ляўшун</w:t>
      </w:r>
      <w:proofErr w:type="spellEnd"/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крычаць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інакш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замкнецца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і з часам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страціць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кантакт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Прычына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прыродн</w:t>
      </w:r>
      <w:proofErr w:type="spellEnd"/>
      <w:r w:rsidR="00371E43" w:rsidRPr="00613F0D">
        <w:rPr>
          <w:rFonts w:ascii="Times New Roman" w:hAnsi="Times New Roman" w:cs="Times New Roman"/>
          <w:sz w:val="28"/>
          <w:szCs w:val="28"/>
          <w:lang w:val="be-BY"/>
        </w:rPr>
        <w:t>ай</w:t>
      </w:r>
      <w:r w:rsidR="00025AE8"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5AE8" w:rsidRPr="00613F0D">
        <w:rPr>
          <w:rFonts w:ascii="Times New Roman" w:hAnsi="Times New Roman" w:cs="Times New Roman"/>
          <w:sz w:val="28"/>
          <w:szCs w:val="28"/>
        </w:rPr>
        <w:t>ранімасці</w:t>
      </w:r>
      <w:proofErr w:type="spellEnd"/>
      <w:r w:rsidR="00025AE8" w:rsidRPr="00613F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25AE8" w:rsidRPr="00613F0D">
        <w:rPr>
          <w:rFonts w:ascii="Times New Roman" w:hAnsi="Times New Roman" w:cs="Times New Roman"/>
          <w:sz w:val="28"/>
          <w:szCs w:val="28"/>
        </w:rPr>
        <w:t>па</w:t>
      </w:r>
      <w:r w:rsidRPr="00613F0D">
        <w:rPr>
          <w:rFonts w:ascii="Times New Roman" w:hAnsi="Times New Roman" w:cs="Times New Roman"/>
          <w:sz w:val="28"/>
          <w:szCs w:val="28"/>
        </w:rPr>
        <w:t>вышанай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F0D">
        <w:rPr>
          <w:rFonts w:ascii="Times New Roman" w:hAnsi="Times New Roman" w:cs="Times New Roman"/>
          <w:sz w:val="28"/>
          <w:szCs w:val="28"/>
        </w:rPr>
        <w:t>уражлівасці</w:t>
      </w:r>
      <w:proofErr w:type="spellEnd"/>
      <w:r w:rsidRPr="00613F0D">
        <w:rPr>
          <w:rFonts w:ascii="Times New Roman" w:hAnsi="Times New Roman" w:cs="Times New Roman"/>
          <w:sz w:val="28"/>
          <w:szCs w:val="28"/>
        </w:rPr>
        <w:t>.</w:t>
      </w:r>
    </w:p>
    <w:p w:rsidR="00025AE8" w:rsidRPr="00613F0D" w:rsidRDefault="00025AE8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847B0" w:rsidRPr="000E6B1E" w:rsidRDefault="004847B0" w:rsidP="000E6B1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E6B1E">
        <w:rPr>
          <w:rFonts w:ascii="Times New Roman" w:hAnsi="Times New Roman" w:cs="Times New Roman"/>
          <w:i/>
          <w:sz w:val="28"/>
          <w:szCs w:val="28"/>
          <w:lang w:val="be-BY"/>
        </w:rPr>
        <w:t>Што ТРЭБА рабіць?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• Забяспечце дзіцяц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ё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зручным рабочым месцам, як дома, так і ў школе. Леварукі вучань павінен сядзець за партай так, каб яму было зручна пісаць, і ў той жа час, каб ён не перашкаджаў суседу па парце. Звярніце на гэта ўвагу настаўніка.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• Лепш за ўсё вучыць дзіця працаваць абедзвюма рукамі, але не змяняючы левую дамінанту, пастаянна ствараючы сітуацыі поспеху для працы і левай, і правай рукамі (без прымусу, гуляючы). Тым самым мы спрыяем раўназначна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му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развіццю абодвух паўшар'яў галаўнога мозгу, ствараючы гарманічнага чалавека.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lastRenderedPageBreak/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• Паспрабуйце навучыцца самі гэтак жа, як і дзіця, маніпуляваць левай рукой, каб можна было паказаць, як правільна здзяйсняць навучальныя дзеянні левай рукой.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• Дапамагайце дзіцяці ў вучобе тады, калі ён просіць пра гэта ці калі ў наяўнасці відавочныя праблемы з навучаннем.</w:t>
      </w:r>
    </w:p>
    <w:p w:rsidR="003D549A" w:rsidRPr="00613F0D" w:rsidRDefault="00613F0D" w:rsidP="000E6B1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F0D">
        <w:rPr>
          <w:color w:val="222222"/>
          <w:sz w:val="28"/>
          <w:szCs w:val="28"/>
          <w:shd w:val="clear" w:color="auto" w:fill="F8F9FA"/>
          <w:lang w:val="be-BY"/>
        </w:rPr>
        <w:tab/>
      </w:r>
      <w:r w:rsidR="003D549A" w:rsidRPr="00613F0D">
        <w:rPr>
          <w:color w:val="222222"/>
          <w:sz w:val="28"/>
          <w:szCs w:val="28"/>
          <w:shd w:val="clear" w:color="auto" w:fill="F8F9FA"/>
          <w:lang w:val="be-BY"/>
        </w:rPr>
        <w:t>Не лайце і н</w:t>
      </w:r>
      <w:r w:rsidRPr="00613F0D">
        <w:rPr>
          <w:color w:val="222222"/>
          <w:sz w:val="28"/>
          <w:szCs w:val="28"/>
          <w:shd w:val="clear" w:color="auto" w:fill="F8F9FA"/>
          <w:lang w:val="be-BY"/>
        </w:rPr>
        <w:t>е</w:t>
      </w:r>
      <w:r w:rsidR="003D549A" w:rsidRPr="00613F0D">
        <w:rPr>
          <w:color w:val="222222"/>
          <w:sz w:val="28"/>
          <w:szCs w:val="28"/>
          <w:shd w:val="clear" w:color="auto" w:fill="F8F9FA"/>
          <w:lang w:val="be-BY"/>
        </w:rPr>
        <w:t xml:space="preserve"> прымушайце шмат разоў перарабляць пісьмовыя </w:t>
      </w:r>
      <w:r w:rsidRPr="00613F0D">
        <w:rPr>
          <w:color w:val="222222"/>
          <w:sz w:val="28"/>
          <w:szCs w:val="28"/>
          <w:shd w:val="clear" w:color="auto" w:fill="F8F9FA"/>
          <w:lang w:val="be-BY"/>
        </w:rPr>
        <w:t>работы</w:t>
      </w:r>
      <w:r w:rsidR="003D549A" w:rsidRPr="00613F0D">
        <w:rPr>
          <w:color w:val="222222"/>
          <w:sz w:val="28"/>
          <w:szCs w:val="28"/>
          <w:shd w:val="clear" w:color="auto" w:fill="F8F9FA"/>
          <w:lang w:val="be-BY"/>
        </w:rPr>
        <w:t xml:space="preserve"> толькі з-за таго, што нахіл літар атрымліваецца не ў той бок. І наогул, якая розніца, у які бок нахіленыя літары, - галоўнае, каб напісан</w:t>
      </w:r>
      <w:r w:rsidRPr="00613F0D">
        <w:rPr>
          <w:color w:val="222222"/>
          <w:sz w:val="28"/>
          <w:szCs w:val="28"/>
          <w:shd w:val="clear" w:color="auto" w:fill="F8F9FA"/>
          <w:lang w:val="be-BY"/>
        </w:rPr>
        <w:t>ае</w:t>
      </w:r>
      <w:r w:rsidR="003D549A" w:rsidRPr="00613F0D">
        <w:rPr>
          <w:color w:val="222222"/>
          <w:sz w:val="28"/>
          <w:szCs w:val="28"/>
          <w:shd w:val="clear" w:color="auto" w:fill="F8F9FA"/>
          <w:lang w:val="be-BY"/>
        </w:rPr>
        <w:t xml:space="preserve"> добра чыталася.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Растлумачце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дзіцяці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што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ён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унікальны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, але не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адзіны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на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свеце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,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хто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валодае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левай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рукой.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Падтрымлівайце</w:t>
      </w:r>
      <w:proofErr w:type="spellEnd"/>
      <w:r w:rsidR="003D549A"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="003D549A" w:rsidRPr="00613F0D">
        <w:rPr>
          <w:color w:val="222222"/>
          <w:sz w:val="28"/>
          <w:szCs w:val="28"/>
          <w:shd w:val="clear" w:color="auto" w:fill="F8F9FA"/>
        </w:rPr>
        <w:t>яг</w:t>
      </w:r>
      <w:r w:rsidRPr="00613F0D">
        <w:rPr>
          <w:color w:val="222222"/>
          <w:sz w:val="28"/>
          <w:szCs w:val="28"/>
          <w:shd w:val="clear" w:color="auto" w:fill="F8F9FA"/>
        </w:rPr>
        <w:t>о</w:t>
      </w:r>
      <w:proofErr w:type="spellEnd"/>
      <w:r w:rsidRPr="00613F0D">
        <w:rPr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 w:rsidRPr="00613F0D">
        <w:rPr>
          <w:color w:val="222222"/>
          <w:sz w:val="28"/>
          <w:szCs w:val="28"/>
          <w:shd w:val="clear" w:color="auto" w:fill="F8F9FA"/>
        </w:rPr>
        <w:t>самаацэнку</w:t>
      </w:r>
      <w:proofErr w:type="spellEnd"/>
      <w:r w:rsidRPr="00613F0D">
        <w:rPr>
          <w:color w:val="222222"/>
          <w:sz w:val="28"/>
          <w:szCs w:val="28"/>
          <w:shd w:val="clear" w:color="auto" w:fill="F8F9FA"/>
        </w:rPr>
        <w:t xml:space="preserve">. </w:t>
      </w:r>
    </w:p>
    <w:p w:rsidR="00613F0D" w:rsidRPr="00613F0D" w:rsidRDefault="004847B0" w:rsidP="000E6B1E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613F0D">
        <w:rPr>
          <w:sz w:val="28"/>
          <w:szCs w:val="28"/>
          <w:lang w:val="be-BY"/>
        </w:rPr>
        <w:t xml:space="preserve">Каб дзіця не звязваў свае няўдачы з тым, што ён ляўшун, раскажыце яму гісторыі пра вядомых </w:t>
      </w:r>
      <w:r w:rsidR="00025AE8" w:rsidRPr="00613F0D">
        <w:rPr>
          <w:sz w:val="28"/>
          <w:szCs w:val="28"/>
          <w:lang w:val="be-BY"/>
        </w:rPr>
        <w:t>леварукіх людзей</w:t>
      </w:r>
      <w:r w:rsidRPr="00613F0D">
        <w:rPr>
          <w:sz w:val="28"/>
          <w:szCs w:val="28"/>
          <w:lang w:val="be-BY"/>
        </w:rPr>
        <w:t xml:space="preserve">, якія нягледзячы на ​​сваю асаблівасць (а можа, дзякуючы ёй!) </w:t>
      </w:r>
      <w:r w:rsidR="00025AE8" w:rsidRPr="00613F0D">
        <w:rPr>
          <w:sz w:val="28"/>
          <w:szCs w:val="28"/>
          <w:lang w:val="be-BY"/>
        </w:rPr>
        <w:t>д</w:t>
      </w:r>
      <w:r w:rsidRPr="00613F0D">
        <w:rPr>
          <w:sz w:val="28"/>
          <w:szCs w:val="28"/>
          <w:lang w:val="be-BY"/>
        </w:rPr>
        <w:t>асягнулі ў жыцці вялікіх вышынь. Сярод іх мастакі Леанарда да Вінчы і Пабла Пікаса, кампазітары Ёган Себасцьян Бах і Людвіг ван Бетховен, навукоўцы Іван Паўлаў і Альберт Эйнштэйн, палкаводцы Аляксандр Македонск</w:t>
      </w:r>
      <w:r w:rsidR="00025AE8" w:rsidRPr="00613F0D">
        <w:rPr>
          <w:sz w:val="28"/>
          <w:szCs w:val="28"/>
          <w:lang w:val="be-BY"/>
        </w:rPr>
        <w:t>і</w:t>
      </w:r>
      <w:r w:rsidRPr="00613F0D">
        <w:rPr>
          <w:sz w:val="28"/>
          <w:szCs w:val="28"/>
          <w:lang w:val="be-BY"/>
        </w:rPr>
        <w:t>й, Юлій Цэзар і многія іншыя.</w:t>
      </w:r>
      <w:r w:rsidR="00613F0D" w:rsidRPr="00613F0D">
        <w:rPr>
          <w:color w:val="222222"/>
          <w:sz w:val="28"/>
          <w:szCs w:val="28"/>
          <w:shd w:val="clear" w:color="auto" w:fill="F8F9FA"/>
          <w:lang w:val="be-BY"/>
        </w:rPr>
        <w:t xml:space="preserve"> Прачытайце з ім аповесць М.С.Ляскова «Ляўшун» аб майстрах, якія рабілі левай рукой такія вырабы, якія ніхто іншы зрабіць не мог.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Навучыцеся цярпліва вытрымліваць індывідуальны тэмп работы дзіцяці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: 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ляўшы, як правіла, працуюць павольней праварукіх дзяцей.</w:t>
      </w:r>
    </w:p>
    <w:p w:rsidR="003D549A" w:rsidRPr="00613F0D" w:rsidRDefault="00613F0D" w:rsidP="000E6B1E">
      <w:pPr>
        <w:pStyle w:val="HTML"/>
        <w:shd w:val="clear" w:color="auto" w:fill="FFFFFF" w:themeFill="background1"/>
        <w:jc w:val="both"/>
        <w:rPr>
          <w:rFonts w:ascii="Times New Roman" w:hAnsi="Times New Roman" w:cs="Times New Roman"/>
          <w:color w:val="222222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ab/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• Нярэдка ў леварукіх сустракаецца эфект «люстранасці», калі 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вучні 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ўспрымаюць і пішуць літары, лічбы, знакі люстрана (у іншы бок), загалоўныя літары блытаюць 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з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малымі і т. 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д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. У гэтым выпадку неабходны індывідуальныя ўзмоцненыя заняткі ў гульнявой форме па развіцці ўспрымання пр</w:t>
      </w:r>
      <w:r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>адметаў і арыентацыі ў прасторы, якія праводзіць</w:t>
      </w:r>
      <w:r w:rsidR="003D549A" w:rsidRPr="00613F0D">
        <w:rPr>
          <w:rFonts w:ascii="Times New Roman" w:hAnsi="Times New Roman" w:cs="Times New Roman"/>
          <w:color w:val="222222"/>
          <w:sz w:val="28"/>
          <w:szCs w:val="28"/>
          <w:lang w:val="be-BY"/>
        </w:rPr>
        <w:t xml:space="preserve"> настаўнік-дэфектолаг.</w:t>
      </w:r>
    </w:p>
    <w:p w:rsidR="00025AE8" w:rsidRPr="00613F0D" w:rsidRDefault="004847B0" w:rsidP="000E6B1E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3F0D">
        <w:rPr>
          <w:rFonts w:ascii="Times New Roman" w:hAnsi="Times New Roman" w:cs="Times New Roman"/>
          <w:sz w:val="28"/>
          <w:szCs w:val="28"/>
          <w:lang w:val="be-BY"/>
        </w:rPr>
        <w:t>Падвядзем вынікі: калі вы канчаткова пераканаецеся ў тым, што ваша дзіця аддае перавагу левай руцэ, не засмучайцеся, а вучыцеся ўлічваць гэтую асаблівасць у зносінах і навучанні. А так жа, не забывайце папярэдзі</w:t>
      </w:r>
      <w:r w:rsidR="00025AE8" w:rsidRPr="00613F0D"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аб гэтым выхавацеляў і настаўнікаў, бо менавіта ад іх шмат у чым залежыць тое, у якой ступені ваш</w:t>
      </w:r>
      <w:r w:rsidR="00025AE8" w:rsidRPr="00613F0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5AE8" w:rsidRPr="00613F0D">
        <w:rPr>
          <w:rFonts w:ascii="Times New Roman" w:hAnsi="Times New Roman" w:cs="Times New Roman"/>
          <w:sz w:val="28"/>
          <w:szCs w:val="28"/>
          <w:lang w:val="be-BY"/>
        </w:rPr>
        <w:t>дзіцё</w:t>
      </w:r>
      <w:r w:rsidRPr="00613F0D">
        <w:rPr>
          <w:rFonts w:ascii="Times New Roman" w:hAnsi="Times New Roman" w:cs="Times New Roman"/>
          <w:sz w:val="28"/>
          <w:szCs w:val="28"/>
          <w:lang w:val="be-BY"/>
        </w:rPr>
        <w:t xml:space="preserve"> будзе </w:t>
      </w:r>
      <w:r w:rsidR="00025AE8" w:rsidRPr="00613F0D">
        <w:rPr>
          <w:rFonts w:ascii="Times New Roman" w:hAnsi="Times New Roman" w:cs="Times New Roman"/>
          <w:sz w:val="28"/>
          <w:szCs w:val="28"/>
          <w:lang w:val="be-BY"/>
        </w:rPr>
        <w:t>авалодваць навыкамі пісьма.</w:t>
      </w:r>
    </w:p>
    <w:p w:rsidR="00613F0D" w:rsidRPr="003D549A" w:rsidRDefault="00613F0D" w:rsidP="000E6B1E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</w:pPr>
      <w:r w:rsidRPr="00613F0D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ab/>
        <w:t>Лева</w:t>
      </w:r>
      <w:r w:rsidRPr="003D549A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рук</w:t>
      </w:r>
      <w:r w:rsidRPr="00613F0D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асц</w:t>
      </w:r>
      <w:r w:rsidRPr="003D549A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ь - гэта не паталогія, не недахоп развіцця і тым больш не капрыз або ўпартасць дзіцяці, не жадаючага працаваць, як усе, правай рукой.</w:t>
      </w:r>
    </w:p>
    <w:p w:rsidR="00025AE8" w:rsidRPr="00613F0D" w:rsidRDefault="00613F0D" w:rsidP="000E6B1E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549A">
        <w:rPr>
          <w:rFonts w:ascii="Times New Roman" w:eastAsia="Times New Roman" w:hAnsi="Times New Roman" w:cs="Times New Roman"/>
          <w:color w:val="222222"/>
          <w:sz w:val="28"/>
          <w:szCs w:val="28"/>
          <w:lang w:val="be-BY" w:eastAsia="ru-RU"/>
        </w:rPr>
        <w:t>Леворукость - вельмі важная індывідуальная асаблівасць дзіцяці, якую неабходна ўлічваць у працэсе навучання.</w:t>
      </w:r>
    </w:p>
    <w:p w:rsidR="008E2975" w:rsidRDefault="008E2975" w:rsidP="000E6B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be-BY"/>
        </w:rPr>
      </w:pPr>
    </w:p>
    <w:p w:rsidR="00025AE8" w:rsidRDefault="000E6B1E" w:rsidP="000E6B1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літаратуры</w:t>
      </w:r>
    </w:p>
    <w:p w:rsidR="000E6B1E" w:rsidRDefault="000E6B1E" w:rsidP="008E29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 w:rsidRPr="000E6B1E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5AE8" w:rsidRPr="00025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E6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. П. </w:t>
      </w:r>
      <w:r w:rsidR="00025AE8" w:rsidRPr="00025A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0E6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иколаева</w:t>
      </w:r>
      <w:r w:rsidRPr="000E6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. </w:t>
      </w:r>
      <w:proofErr w:type="spellStart"/>
      <w:r w:rsidRPr="00025A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Леворукий</w:t>
      </w:r>
      <w:proofErr w:type="spellEnd"/>
      <w:r w:rsidRPr="00025A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ребенок:</w:t>
      </w:r>
      <w:r w:rsidRPr="000E6B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 xml:space="preserve"> </w:t>
      </w:r>
      <w:r w:rsidRPr="00025A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обучение и </w:t>
      </w:r>
      <w:r w:rsidRPr="000E6B1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в</w:t>
      </w:r>
      <w:proofErr w:type="spellStart"/>
      <w:r w:rsidRPr="00025AE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оспитание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. Москва, 2014.</w:t>
      </w:r>
    </w:p>
    <w:p w:rsidR="000E6B1E" w:rsidRDefault="000E6B1E" w:rsidP="008E2975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2. Т.В.Пятніца. Мой ребёнок – левша. Диагностика и обучение леворуких детей. Изд.Феникс, 2011.</w:t>
      </w:r>
    </w:p>
    <w:p w:rsidR="000E6B1E" w:rsidRDefault="000E6B1E" w:rsidP="008E297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e-BY" w:eastAsia="ru-RU"/>
        </w:rPr>
        <w:t>3. Л.С.Евдокимова.</w:t>
      </w:r>
      <w:r w:rsidRPr="000E6B1E">
        <w:rPr>
          <w:color w:val="000000"/>
          <w:sz w:val="27"/>
          <w:szCs w:val="27"/>
        </w:rPr>
        <w:t xml:space="preserve"> </w:t>
      </w:r>
      <w:r w:rsidRPr="000E6B1E">
        <w:rPr>
          <w:rFonts w:ascii="Times New Roman" w:hAnsi="Times New Roman" w:cs="Times New Roman"/>
          <w:color w:val="000000"/>
          <w:sz w:val="28"/>
          <w:szCs w:val="28"/>
        </w:rPr>
        <w:t>Большие заботы маленького школьника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Минск,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Аверсэв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2016.</w:t>
      </w:r>
    </w:p>
    <w:sectPr w:rsidR="000E6B1E" w:rsidSect="00A4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B93"/>
    <w:rsid w:val="00025AE8"/>
    <w:rsid w:val="000E6B1E"/>
    <w:rsid w:val="00291565"/>
    <w:rsid w:val="00371E43"/>
    <w:rsid w:val="003D549A"/>
    <w:rsid w:val="00475354"/>
    <w:rsid w:val="004847B0"/>
    <w:rsid w:val="005D5B93"/>
    <w:rsid w:val="00613F0D"/>
    <w:rsid w:val="008E2975"/>
    <w:rsid w:val="00A46EF6"/>
    <w:rsid w:val="00A648B8"/>
    <w:rsid w:val="00FA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F6"/>
  </w:style>
  <w:style w:type="paragraph" w:styleId="1">
    <w:name w:val="heading 1"/>
    <w:basedOn w:val="a"/>
    <w:link w:val="10"/>
    <w:uiPriority w:val="9"/>
    <w:qFormat/>
    <w:rsid w:val="00025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025A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5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25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5A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D5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54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9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KKAPTUG</dc:creator>
  <cp:keywords/>
  <dc:description/>
  <cp:lastModifiedBy>Admin</cp:lastModifiedBy>
  <cp:revision>6</cp:revision>
  <cp:lastPrinted>2019-10-16T12:36:00Z</cp:lastPrinted>
  <dcterms:created xsi:type="dcterms:W3CDTF">2019-10-11T18:20:00Z</dcterms:created>
  <dcterms:modified xsi:type="dcterms:W3CDTF">2023-03-16T05:40:00Z</dcterms:modified>
</cp:coreProperties>
</file>